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DC" w:rsidRDefault="00CA02DC" w:rsidP="00CA02DC">
      <w:pPr>
        <w:pStyle w:val="1"/>
        <w:tabs>
          <w:tab w:val="left" w:pos="842"/>
        </w:tabs>
        <w:spacing w:after="320" w:line="276" w:lineRule="auto"/>
        <w:ind w:left="820" w:hanging="360"/>
        <w:jc w:val="right"/>
        <w:rPr>
          <w:b/>
          <w:bCs/>
          <w:i/>
          <w:iCs/>
        </w:rPr>
      </w:pPr>
      <w:proofErr w:type="gramStart"/>
      <w:r>
        <w:t>УТВЕРЖДЕНО :</w:t>
      </w:r>
      <w:proofErr w:type="gramEnd"/>
    </w:p>
    <w:p w:rsidR="00CA02DC" w:rsidRDefault="00CA02DC" w:rsidP="00CA02DC">
      <w:pPr>
        <w:pStyle w:val="1"/>
        <w:tabs>
          <w:tab w:val="left" w:pos="842"/>
        </w:tabs>
        <w:spacing w:after="320" w:line="276" w:lineRule="auto"/>
        <w:ind w:left="820" w:hanging="360"/>
        <w:jc w:val="right"/>
        <w:rPr>
          <w:b/>
          <w:bCs/>
          <w:i/>
          <w:iCs/>
        </w:rPr>
      </w:pPr>
      <w:r>
        <w:t>И.О. директора МБОУ «</w:t>
      </w:r>
      <w:proofErr w:type="spellStart"/>
      <w:r>
        <w:t>Лесокамочка</w:t>
      </w:r>
      <w:proofErr w:type="spellEnd"/>
      <w:r>
        <w:t>»</w:t>
      </w:r>
    </w:p>
    <w:p w:rsidR="00CA02DC" w:rsidRDefault="00CA02DC" w:rsidP="00CA02DC">
      <w:pPr>
        <w:pStyle w:val="1"/>
        <w:tabs>
          <w:tab w:val="left" w:pos="842"/>
        </w:tabs>
        <w:spacing w:after="320" w:line="276" w:lineRule="auto"/>
        <w:ind w:left="820" w:hanging="360"/>
        <w:jc w:val="right"/>
        <w:rPr>
          <w:b/>
          <w:bCs/>
          <w:i/>
          <w:iCs/>
        </w:rPr>
      </w:pPr>
      <w:r>
        <w:t xml:space="preserve">______________________ </w:t>
      </w:r>
      <w:r>
        <w:rPr>
          <w:i/>
          <w:iCs/>
        </w:rPr>
        <w:t>Кузнецова И. И.</w:t>
      </w:r>
    </w:p>
    <w:p w:rsidR="00CA02DC" w:rsidRPr="00CA02DC" w:rsidRDefault="00CA02DC" w:rsidP="00CA02DC">
      <w:pPr>
        <w:pStyle w:val="1"/>
        <w:tabs>
          <w:tab w:val="left" w:pos="842"/>
        </w:tabs>
        <w:spacing w:after="320" w:line="276" w:lineRule="auto"/>
        <w:ind w:left="820" w:hanging="360"/>
        <w:jc w:val="right"/>
        <w:rPr>
          <w:b/>
          <w:bCs/>
          <w:i/>
          <w:iCs/>
        </w:rPr>
      </w:pPr>
      <w:r>
        <w:t xml:space="preserve">Приказ № _____ </w:t>
      </w:r>
      <w:proofErr w:type="gramStart"/>
      <w:r>
        <w:t>от  «</w:t>
      </w:r>
      <w:proofErr w:type="gramEnd"/>
      <w:r>
        <w:t>_____» ______ 2023 г.</w:t>
      </w:r>
    </w:p>
    <w:p w:rsidR="00CA02DC" w:rsidRPr="00CA02DC" w:rsidRDefault="00CA02DC" w:rsidP="00CA02DC">
      <w:pPr>
        <w:spacing w:after="1" w:line="280" w:lineRule="auto"/>
        <w:ind w:left="3435" w:right="1414" w:hanging="1515"/>
        <w:rPr>
          <w:sz w:val="28"/>
        </w:rPr>
      </w:pPr>
    </w:p>
    <w:p w:rsidR="00CA02DC" w:rsidRDefault="00CA02DC" w:rsidP="00CA02DC">
      <w:pPr>
        <w:spacing w:after="1" w:line="280" w:lineRule="auto"/>
        <w:ind w:left="0" w:right="1414" w:firstLine="0"/>
        <w:jc w:val="left"/>
        <w:rPr>
          <w:sz w:val="28"/>
        </w:rPr>
      </w:pPr>
      <w:r>
        <w:rPr>
          <w:sz w:val="28"/>
        </w:rPr>
        <w:t xml:space="preserve">                                                           План работы </w:t>
      </w:r>
    </w:p>
    <w:p w:rsidR="00CA02DC" w:rsidRDefault="00CA02DC" w:rsidP="00CA02DC">
      <w:pPr>
        <w:spacing w:after="1" w:line="280" w:lineRule="auto"/>
        <w:ind w:left="0" w:right="1414" w:firstLine="0"/>
        <w:jc w:val="left"/>
        <w:rPr>
          <w:sz w:val="28"/>
        </w:rPr>
      </w:pPr>
      <w:r>
        <w:rPr>
          <w:sz w:val="28"/>
        </w:rPr>
        <w:t xml:space="preserve">                                       ш</w:t>
      </w:r>
      <w:r w:rsidRPr="00CA02DC">
        <w:rPr>
          <w:sz w:val="28"/>
        </w:rPr>
        <w:t>кольного методического объ</w:t>
      </w:r>
      <w:r>
        <w:rPr>
          <w:sz w:val="28"/>
        </w:rPr>
        <w:t>единения</w:t>
      </w:r>
    </w:p>
    <w:p w:rsidR="00CA02DC" w:rsidRDefault="00CA02DC" w:rsidP="00CA02DC">
      <w:pPr>
        <w:spacing w:after="1" w:line="280" w:lineRule="auto"/>
        <w:ind w:left="0" w:right="1414" w:firstLine="0"/>
        <w:jc w:val="left"/>
        <w:rPr>
          <w:sz w:val="28"/>
        </w:rPr>
      </w:pPr>
      <w:r>
        <w:rPr>
          <w:sz w:val="28"/>
        </w:rPr>
        <w:t xml:space="preserve">                            </w:t>
      </w:r>
      <w:r w:rsidRPr="00CA02DC">
        <w:rPr>
          <w:sz w:val="28"/>
        </w:rPr>
        <w:t xml:space="preserve">учителей начальных классов </w:t>
      </w:r>
      <w:r w:rsidRPr="00CA02DC">
        <w:rPr>
          <w:sz w:val="28"/>
        </w:rPr>
        <w:t>МБОУ «</w:t>
      </w:r>
      <w:proofErr w:type="spellStart"/>
      <w:r w:rsidRPr="00CA02DC">
        <w:rPr>
          <w:sz w:val="28"/>
        </w:rPr>
        <w:t>Лесокамочка</w:t>
      </w:r>
      <w:proofErr w:type="spellEnd"/>
      <w:r w:rsidRPr="00CA02DC">
        <w:rPr>
          <w:sz w:val="28"/>
        </w:rPr>
        <w:t>»</w:t>
      </w:r>
      <w:r w:rsidRPr="00CA02DC">
        <w:rPr>
          <w:sz w:val="28"/>
        </w:rPr>
        <w:t xml:space="preserve"> </w:t>
      </w:r>
    </w:p>
    <w:p w:rsidR="00CA02DC" w:rsidRDefault="00CA02DC" w:rsidP="00CA02DC">
      <w:pPr>
        <w:spacing w:after="1" w:line="280" w:lineRule="auto"/>
        <w:ind w:left="0" w:right="1414" w:firstLine="0"/>
        <w:jc w:val="left"/>
        <w:rPr>
          <w:sz w:val="28"/>
        </w:rPr>
      </w:pPr>
      <w:r>
        <w:rPr>
          <w:sz w:val="28"/>
        </w:rPr>
        <w:t xml:space="preserve">                                             </w:t>
      </w:r>
      <w:r w:rsidRPr="00CA02DC">
        <w:rPr>
          <w:sz w:val="28"/>
        </w:rPr>
        <w:t xml:space="preserve">на 2023-2024учебный год </w:t>
      </w:r>
    </w:p>
    <w:p w:rsidR="00CA02DC" w:rsidRDefault="00CA02DC" w:rsidP="00CA02DC">
      <w:pPr>
        <w:spacing w:after="1" w:line="280" w:lineRule="auto"/>
        <w:ind w:left="0" w:right="1414" w:firstLine="0"/>
        <w:jc w:val="left"/>
        <w:rPr>
          <w:sz w:val="28"/>
        </w:rPr>
      </w:pPr>
    </w:p>
    <w:p w:rsidR="00CA02DC" w:rsidRPr="00CA02DC" w:rsidRDefault="00CA02DC" w:rsidP="00CA02DC">
      <w:pPr>
        <w:spacing w:after="4" w:line="240" w:lineRule="auto"/>
        <w:jc w:val="left"/>
        <w:rPr>
          <w:i/>
        </w:rPr>
      </w:pPr>
      <w:r w:rsidRPr="00CA02DC">
        <w:rPr>
          <w:sz w:val="28"/>
        </w:rPr>
        <w:t xml:space="preserve"> </w:t>
      </w:r>
      <w:r w:rsidRPr="00CE2498">
        <w:rPr>
          <w:b/>
          <w:bCs/>
        </w:rPr>
        <w:t>Методическая тема:</w:t>
      </w:r>
      <w:r w:rsidRPr="00CE2498">
        <w:rPr>
          <w:b/>
          <w:i/>
        </w:rPr>
        <w:t xml:space="preserve"> </w:t>
      </w:r>
      <w:r>
        <w:rPr>
          <w:b/>
        </w:rPr>
        <w:t>«</w:t>
      </w:r>
      <w:r w:rsidRPr="00CA02DC">
        <w:t>Формирование и развитие функциональной грамотности учащихся на     уроках и во внеурочной деятельности как важнейшее условие повышения качества образования».</w:t>
      </w:r>
    </w:p>
    <w:p w:rsidR="00CA02DC" w:rsidRDefault="00CA02DC" w:rsidP="00CA02DC">
      <w:pPr>
        <w:spacing w:after="17" w:line="259" w:lineRule="auto"/>
        <w:ind w:left="0" w:firstLine="0"/>
        <w:jc w:val="left"/>
      </w:pPr>
    </w:p>
    <w:p w:rsidR="00CA02DC" w:rsidRDefault="00CA02DC" w:rsidP="00CA02DC">
      <w:pPr>
        <w:spacing w:after="17" w:line="259" w:lineRule="auto"/>
        <w:ind w:left="0" w:firstLine="0"/>
        <w:jc w:val="left"/>
      </w:pPr>
      <w:r>
        <w:t xml:space="preserve">      </w:t>
      </w:r>
      <w:r w:rsidRPr="00CA02DC">
        <w:t xml:space="preserve"> </w:t>
      </w:r>
      <w:r w:rsidRPr="00CE2498">
        <w:rPr>
          <w:b/>
        </w:rPr>
        <w:t>Цел</w:t>
      </w:r>
      <w:r>
        <w:rPr>
          <w:b/>
        </w:rPr>
        <w:t>ь</w:t>
      </w:r>
      <w:r>
        <w:rPr>
          <w:b/>
        </w:rPr>
        <w:t xml:space="preserve"> методической работы: </w:t>
      </w:r>
      <w:r w:rsidRPr="00CA02DC">
        <w:t>создание условий для непрерывного развития учительского    потенциала, повышение уровня профессионального мастерства и компетентности педагогов как фактора повышения качества образования в условиях реализации обновленных образовательных стандартов.</w:t>
      </w:r>
    </w:p>
    <w:p w:rsidR="00767E1C" w:rsidRDefault="00767E1C" w:rsidP="00CA02DC">
      <w:pPr>
        <w:spacing w:after="17" w:line="259" w:lineRule="auto"/>
        <w:ind w:left="0" w:firstLine="0"/>
        <w:jc w:val="left"/>
      </w:pPr>
    </w:p>
    <w:p w:rsidR="00767E1C" w:rsidRPr="00767E1C" w:rsidRDefault="00767E1C" w:rsidP="00CA02DC">
      <w:pPr>
        <w:spacing w:after="17" w:line="259" w:lineRule="auto"/>
        <w:ind w:left="0" w:firstLine="0"/>
        <w:jc w:val="left"/>
        <w:rPr>
          <w:b/>
        </w:rPr>
      </w:pPr>
      <w:r w:rsidRPr="00767E1C">
        <w:rPr>
          <w:b/>
        </w:rPr>
        <w:t>Задачи методической работы:</w:t>
      </w:r>
    </w:p>
    <w:p w:rsidR="00CA02DC" w:rsidRDefault="00CA02DC" w:rsidP="00CA02DC">
      <w:pPr>
        <w:spacing w:after="17" w:line="259" w:lineRule="auto"/>
        <w:ind w:left="0" w:firstLine="0"/>
        <w:jc w:val="left"/>
      </w:pPr>
      <w:r>
        <w:tab/>
      </w:r>
      <w:r w:rsidR="00767E1C">
        <w:t>1.</w:t>
      </w:r>
      <w:r>
        <w:t xml:space="preserve">Совершенствование педагогического мастерства в сфере формирования функциональной грамотности </w:t>
      </w:r>
      <w:r w:rsidR="00767E1C">
        <w:t>через изучение различных практик;</w:t>
      </w:r>
    </w:p>
    <w:p w:rsidR="00767E1C" w:rsidRDefault="00CA02DC" w:rsidP="00CA02DC">
      <w:pPr>
        <w:spacing w:after="17" w:line="259" w:lineRule="auto"/>
        <w:ind w:left="0" w:firstLine="0"/>
        <w:jc w:val="left"/>
      </w:pPr>
      <w:r>
        <w:t xml:space="preserve">        </w:t>
      </w:r>
      <w:r w:rsidR="00767E1C">
        <w:t>2. В</w:t>
      </w:r>
      <w:r>
        <w:t>недрени</w:t>
      </w:r>
      <w:r w:rsidR="00767E1C">
        <w:t>е</w:t>
      </w:r>
      <w:r>
        <w:t xml:space="preserve"> в учебно-воспитательный процесс современных образовательных технологий</w:t>
      </w:r>
      <w:r w:rsidR="00767E1C">
        <w:t xml:space="preserve"> по формированию функциональной грамотности;</w:t>
      </w:r>
    </w:p>
    <w:p w:rsidR="00767E1C" w:rsidRDefault="00767E1C" w:rsidP="00767E1C">
      <w:pPr>
        <w:spacing w:after="17" w:line="259" w:lineRule="auto"/>
        <w:ind w:left="0" w:firstLine="0"/>
        <w:jc w:val="left"/>
      </w:pPr>
      <w:r>
        <w:t xml:space="preserve">         3. С</w:t>
      </w:r>
      <w:r w:rsidR="00CA02DC">
        <w:t>оздание</w:t>
      </w:r>
      <w:r>
        <w:t xml:space="preserve"> </w:t>
      </w:r>
      <w:r>
        <w:t>условий для повышения уровня профессионального саморазвития учителей при реализации системно-</w:t>
      </w:r>
      <w:r w:rsidRPr="00767E1C">
        <w:t xml:space="preserve"> </w:t>
      </w:r>
      <w:r>
        <w:t>деятельного подхода в обучении младших школьников.</w:t>
      </w:r>
    </w:p>
    <w:p w:rsidR="00767E1C" w:rsidRDefault="000B2D2E" w:rsidP="00767E1C">
      <w:pPr>
        <w:spacing w:after="17" w:line="259" w:lineRule="auto"/>
        <w:ind w:left="0" w:firstLine="0"/>
        <w:jc w:val="left"/>
      </w:pPr>
      <w:r>
        <w:t xml:space="preserve">          4.Активизировать работу по выявлению изучению, обобщению и трансляции актуального педагогического опыта учителей;</w:t>
      </w:r>
    </w:p>
    <w:p w:rsidR="00CA02DC" w:rsidRPr="00CA02DC" w:rsidRDefault="00767E1C" w:rsidP="000B2D2E">
      <w:pPr>
        <w:spacing w:after="17" w:line="259" w:lineRule="auto"/>
        <w:ind w:left="0" w:firstLine="0"/>
        <w:jc w:val="left"/>
      </w:pPr>
      <w:r>
        <w:t xml:space="preserve">       </w:t>
      </w:r>
      <w:r w:rsidR="000B2D2E">
        <w:t xml:space="preserve"> 5.Совершенствовать систему мониторинга формирования ФГ обучающихся с целью устранения отрицательной динамики качества знаний;</w:t>
      </w:r>
    </w:p>
    <w:p w:rsidR="00CA02DC" w:rsidRDefault="00CA02DC" w:rsidP="000B2D2E">
      <w:pPr>
        <w:spacing w:after="31" w:line="259" w:lineRule="auto"/>
        <w:ind w:left="0" w:firstLine="0"/>
        <w:jc w:val="left"/>
      </w:pPr>
    </w:p>
    <w:p w:rsidR="00CA02DC" w:rsidRPr="00CE2498" w:rsidRDefault="00CA02DC" w:rsidP="00CA02DC">
      <w:pPr>
        <w:spacing w:after="0" w:line="240" w:lineRule="auto"/>
        <w:ind w:left="0" w:firstLine="0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 xml:space="preserve">         </w:t>
      </w:r>
      <w:r w:rsidRPr="00CE2498">
        <w:rPr>
          <w:b/>
          <w:bCs/>
          <w:color w:val="auto"/>
          <w:szCs w:val="24"/>
        </w:rPr>
        <w:t>Ожидаемые результаты работы:</w:t>
      </w:r>
    </w:p>
    <w:p w:rsidR="00CA02DC" w:rsidRPr="00CE2498" w:rsidRDefault="00CA02DC" w:rsidP="00CA02DC">
      <w:pPr>
        <w:numPr>
          <w:ilvl w:val="1"/>
          <w:numId w:val="2"/>
        </w:numPr>
        <w:spacing w:after="0" w:line="240" w:lineRule="auto"/>
        <w:rPr>
          <w:color w:val="auto"/>
          <w:szCs w:val="24"/>
        </w:rPr>
      </w:pPr>
      <w:r w:rsidRPr="00CE2498">
        <w:rPr>
          <w:color w:val="auto"/>
          <w:szCs w:val="24"/>
        </w:rPr>
        <w:t xml:space="preserve">Рост качества </w:t>
      </w:r>
      <w:proofErr w:type="gramStart"/>
      <w:r w:rsidRPr="00CE2498">
        <w:rPr>
          <w:color w:val="auto"/>
          <w:szCs w:val="24"/>
        </w:rPr>
        <w:t>знаний</w:t>
      </w:r>
      <w:proofErr w:type="gramEnd"/>
      <w:r w:rsidRPr="00CE2498">
        <w:rPr>
          <w:color w:val="auto"/>
          <w:szCs w:val="24"/>
        </w:rPr>
        <w:t xml:space="preserve"> обучающихся;</w:t>
      </w:r>
    </w:p>
    <w:p w:rsidR="00CA02DC" w:rsidRPr="00CE2498" w:rsidRDefault="00CA02DC" w:rsidP="00CA02DC">
      <w:pPr>
        <w:numPr>
          <w:ilvl w:val="1"/>
          <w:numId w:val="2"/>
        </w:numPr>
        <w:spacing w:after="0" w:line="240" w:lineRule="auto"/>
        <w:rPr>
          <w:color w:val="auto"/>
          <w:szCs w:val="24"/>
        </w:rPr>
      </w:pPr>
      <w:r w:rsidRPr="00CE2498">
        <w:rPr>
          <w:color w:val="auto"/>
          <w:szCs w:val="24"/>
        </w:rPr>
        <w:t xml:space="preserve">Овладение учителями МО </w:t>
      </w:r>
      <w:r>
        <w:rPr>
          <w:color w:val="auto"/>
          <w:szCs w:val="24"/>
        </w:rPr>
        <w:t xml:space="preserve">системой преподавания в соответствии с новым ФГОС, </w:t>
      </w:r>
      <w:r w:rsidRPr="00CE2498">
        <w:rPr>
          <w:color w:val="auto"/>
          <w:szCs w:val="24"/>
        </w:rPr>
        <w:t>современными образовательными технологиям, направленными на развитие функциональной грамотности обучающихся;</w:t>
      </w:r>
    </w:p>
    <w:p w:rsidR="00CA02DC" w:rsidRDefault="00CA02DC" w:rsidP="00CA02DC">
      <w:pPr>
        <w:numPr>
          <w:ilvl w:val="1"/>
          <w:numId w:val="2"/>
        </w:numPr>
        <w:spacing w:after="0" w:line="240" w:lineRule="auto"/>
        <w:rPr>
          <w:color w:val="auto"/>
          <w:szCs w:val="24"/>
        </w:rPr>
      </w:pPr>
      <w:r w:rsidRPr="00CE2498">
        <w:rPr>
          <w:color w:val="auto"/>
          <w:szCs w:val="24"/>
        </w:rPr>
        <w:t>Создание условий в процессе обучения для формирования у обуча</w:t>
      </w:r>
      <w:r>
        <w:rPr>
          <w:color w:val="auto"/>
          <w:szCs w:val="24"/>
        </w:rPr>
        <w:t xml:space="preserve">ющихся </w:t>
      </w:r>
      <w:r w:rsidR="000B2D2E">
        <w:rPr>
          <w:color w:val="auto"/>
          <w:szCs w:val="24"/>
        </w:rPr>
        <w:t>функциональной грамотности;</w:t>
      </w:r>
    </w:p>
    <w:p w:rsidR="000B2D2E" w:rsidRDefault="000B2D2E" w:rsidP="00CA02DC">
      <w:pPr>
        <w:numPr>
          <w:ilvl w:val="1"/>
          <w:numId w:val="2"/>
        </w:numPr>
        <w:spacing w:after="0" w:line="240" w:lineRule="auto"/>
        <w:rPr>
          <w:color w:val="auto"/>
          <w:szCs w:val="24"/>
        </w:rPr>
      </w:pPr>
      <w:r>
        <w:rPr>
          <w:color w:val="auto"/>
          <w:szCs w:val="24"/>
        </w:rPr>
        <w:t>Создание методической копилки для формирования функциональной грамотности обучающихся;</w:t>
      </w:r>
    </w:p>
    <w:p w:rsidR="000B2D2E" w:rsidRDefault="000B2D2E" w:rsidP="000B2D2E">
      <w:pPr>
        <w:spacing w:after="0" w:line="240" w:lineRule="auto"/>
        <w:rPr>
          <w:color w:val="auto"/>
          <w:szCs w:val="24"/>
        </w:rPr>
      </w:pPr>
    </w:p>
    <w:p w:rsidR="000B2D2E" w:rsidRDefault="000B2D2E" w:rsidP="000B2D2E">
      <w:pPr>
        <w:spacing w:after="0" w:line="240" w:lineRule="auto"/>
        <w:rPr>
          <w:color w:val="auto"/>
          <w:szCs w:val="24"/>
        </w:rPr>
      </w:pPr>
    </w:p>
    <w:p w:rsidR="000B2D2E" w:rsidRDefault="000B2D2E" w:rsidP="000B2D2E">
      <w:pPr>
        <w:spacing w:after="0" w:line="240" w:lineRule="auto"/>
        <w:rPr>
          <w:color w:val="auto"/>
          <w:szCs w:val="24"/>
        </w:rPr>
      </w:pPr>
    </w:p>
    <w:p w:rsidR="000B2D2E" w:rsidRDefault="000B2D2E" w:rsidP="000B2D2E">
      <w:pPr>
        <w:spacing w:after="0" w:line="240" w:lineRule="auto"/>
        <w:rPr>
          <w:color w:val="auto"/>
          <w:szCs w:val="24"/>
        </w:rPr>
      </w:pPr>
    </w:p>
    <w:tbl>
      <w:tblPr>
        <w:tblStyle w:val="a3"/>
        <w:tblW w:w="0" w:type="auto"/>
        <w:tblInd w:w="577" w:type="dxa"/>
        <w:tblLook w:val="04A0" w:firstRow="1" w:lastRow="0" w:firstColumn="1" w:lastColumn="0" w:noHBand="0" w:noVBand="1"/>
      </w:tblPr>
      <w:tblGrid>
        <w:gridCol w:w="693"/>
        <w:gridCol w:w="3206"/>
        <w:gridCol w:w="1327"/>
        <w:gridCol w:w="2573"/>
        <w:gridCol w:w="1961"/>
      </w:tblGrid>
      <w:tr w:rsidR="000B2D2E" w:rsidTr="000B2D2E">
        <w:tc>
          <w:tcPr>
            <w:tcW w:w="694" w:type="dxa"/>
          </w:tcPr>
          <w:p w:rsidR="000B2D2E" w:rsidRDefault="000B2D2E" w:rsidP="000B2D2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№</w:t>
            </w:r>
          </w:p>
          <w:p w:rsidR="000B2D2E" w:rsidRDefault="000B2D2E" w:rsidP="000B2D2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п\п</w:t>
            </w:r>
          </w:p>
        </w:tc>
        <w:tc>
          <w:tcPr>
            <w:tcW w:w="3208" w:type="dxa"/>
          </w:tcPr>
          <w:p w:rsidR="000B2D2E" w:rsidRDefault="000B2D2E" w:rsidP="000B2D2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Мероприятия</w:t>
            </w:r>
          </w:p>
        </w:tc>
        <w:tc>
          <w:tcPr>
            <w:tcW w:w="1328" w:type="dxa"/>
          </w:tcPr>
          <w:p w:rsidR="000B2D2E" w:rsidRDefault="000B2D2E" w:rsidP="000B2D2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Сроки</w:t>
            </w:r>
          </w:p>
        </w:tc>
        <w:tc>
          <w:tcPr>
            <w:tcW w:w="2577" w:type="dxa"/>
          </w:tcPr>
          <w:p w:rsidR="000B2D2E" w:rsidRDefault="000B2D2E" w:rsidP="000B2D2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Ответственные/ исполнители</w:t>
            </w:r>
          </w:p>
        </w:tc>
        <w:tc>
          <w:tcPr>
            <w:tcW w:w="1953" w:type="dxa"/>
          </w:tcPr>
          <w:p w:rsidR="000B2D2E" w:rsidRDefault="000B2D2E" w:rsidP="000B2D2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Практический результат</w:t>
            </w:r>
          </w:p>
        </w:tc>
      </w:tr>
      <w:tr w:rsidR="000B2D2E" w:rsidTr="000B2D2E">
        <w:tc>
          <w:tcPr>
            <w:tcW w:w="694" w:type="dxa"/>
          </w:tcPr>
          <w:p w:rsidR="000B2D2E" w:rsidRDefault="000B2D2E" w:rsidP="000B2D2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</w:t>
            </w:r>
          </w:p>
        </w:tc>
        <w:tc>
          <w:tcPr>
            <w:tcW w:w="3208" w:type="dxa"/>
          </w:tcPr>
          <w:p w:rsidR="000B2D2E" w:rsidRPr="000B2D2E" w:rsidRDefault="000B2D2E" w:rsidP="000B2D2E">
            <w:pPr>
              <w:spacing w:after="1" w:line="277" w:lineRule="auto"/>
              <w:ind w:left="0" w:firstLine="0"/>
              <w:jc w:val="left"/>
              <w:rPr>
                <w:i/>
                <w:color w:val="auto"/>
              </w:rPr>
            </w:pPr>
            <w:r w:rsidRPr="000B2D2E">
              <w:rPr>
                <w:i/>
                <w:color w:val="auto"/>
              </w:rPr>
              <w:t xml:space="preserve">Заседание ШМО №1 </w:t>
            </w:r>
          </w:p>
          <w:p w:rsidR="000B2D2E" w:rsidRPr="000B2D2E" w:rsidRDefault="000B2D2E" w:rsidP="000B2D2E">
            <w:pPr>
              <w:spacing w:after="1" w:line="277" w:lineRule="auto"/>
              <w:ind w:left="0" w:firstLine="0"/>
              <w:jc w:val="left"/>
              <w:rPr>
                <w:b/>
                <w:color w:val="auto"/>
              </w:rPr>
            </w:pPr>
            <w:r w:rsidRPr="000B2D2E">
              <w:rPr>
                <w:b/>
                <w:color w:val="auto"/>
              </w:rPr>
              <w:t>Тема:</w:t>
            </w:r>
          </w:p>
          <w:p w:rsidR="000B2D2E" w:rsidRPr="007C3F4B" w:rsidRDefault="000B2D2E" w:rsidP="000B2D2E">
            <w:pPr>
              <w:spacing w:after="1" w:line="277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«</w:t>
            </w:r>
            <w:r w:rsidRPr="007C3F4B">
              <w:rPr>
                <w:color w:val="auto"/>
              </w:rPr>
              <w:t>Утверждение плана работы МО на 202</w:t>
            </w:r>
            <w:r>
              <w:rPr>
                <w:color w:val="auto"/>
              </w:rPr>
              <w:t>3</w:t>
            </w:r>
            <w:r w:rsidRPr="007C3F4B">
              <w:rPr>
                <w:color w:val="auto"/>
              </w:rPr>
              <w:t>-202</w:t>
            </w:r>
            <w:r>
              <w:rPr>
                <w:color w:val="auto"/>
              </w:rPr>
              <w:t>4</w:t>
            </w:r>
            <w:r w:rsidRPr="007C3F4B">
              <w:rPr>
                <w:color w:val="auto"/>
              </w:rPr>
              <w:t xml:space="preserve"> учебный год. </w:t>
            </w:r>
          </w:p>
          <w:p w:rsidR="000B2D2E" w:rsidRDefault="000B2D2E" w:rsidP="000B2D2E">
            <w:pPr>
              <w:spacing w:after="0" w:line="240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Утверждение </w:t>
            </w:r>
            <w:r w:rsidRPr="007C3F4B">
              <w:rPr>
                <w:color w:val="auto"/>
              </w:rPr>
              <w:t>графика открытых уроков.</w:t>
            </w:r>
          </w:p>
          <w:p w:rsidR="000B2D2E" w:rsidRDefault="000B2D2E" w:rsidP="000B2D2E">
            <w:pPr>
              <w:spacing w:after="0" w:line="240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Результаты входной диагностики по ФГ 2023г»</w:t>
            </w:r>
          </w:p>
          <w:p w:rsidR="006761E0" w:rsidRDefault="006761E0" w:rsidP="000B2D2E">
            <w:pPr>
              <w:spacing w:after="0" w:line="240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 *согласование и утверждение плана работы</w:t>
            </w:r>
          </w:p>
          <w:p w:rsidR="006761E0" w:rsidRDefault="006761E0" w:rsidP="000B2D2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</w:rPr>
              <w:t xml:space="preserve"> * анализ результатов входной диагностики по функциональной грамотности, выявление проблем</w:t>
            </w:r>
          </w:p>
        </w:tc>
        <w:tc>
          <w:tcPr>
            <w:tcW w:w="1328" w:type="dxa"/>
          </w:tcPr>
          <w:p w:rsidR="000B2D2E" w:rsidRDefault="006761E0" w:rsidP="000B2D2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сентябрь</w:t>
            </w:r>
          </w:p>
        </w:tc>
        <w:tc>
          <w:tcPr>
            <w:tcW w:w="2577" w:type="dxa"/>
          </w:tcPr>
          <w:p w:rsidR="000B2D2E" w:rsidRDefault="006761E0" w:rsidP="000B2D2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Руководитель ШМО, педагоги</w:t>
            </w:r>
          </w:p>
        </w:tc>
        <w:tc>
          <w:tcPr>
            <w:tcW w:w="1953" w:type="dxa"/>
          </w:tcPr>
          <w:p w:rsidR="000B2D2E" w:rsidRDefault="006761E0" w:rsidP="000B2D2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Результаты входной диагностики</w:t>
            </w:r>
          </w:p>
        </w:tc>
      </w:tr>
      <w:tr w:rsidR="000B2D2E" w:rsidTr="000B2D2E">
        <w:tc>
          <w:tcPr>
            <w:tcW w:w="694" w:type="dxa"/>
          </w:tcPr>
          <w:p w:rsidR="000B2D2E" w:rsidRDefault="006761E0" w:rsidP="000B2D2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3208" w:type="dxa"/>
          </w:tcPr>
          <w:p w:rsidR="000B2D2E" w:rsidRPr="006761E0" w:rsidRDefault="006761E0" w:rsidP="000B2D2E">
            <w:pPr>
              <w:spacing w:after="0" w:line="240" w:lineRule="auto"/>
              <w:ind w:left="0" w:firstLine="0"/>
              <w:rPr>
                <w:i/>
                <w:color w:val="auto"/>
                <w:szCs w:val="24"/>
              </w:rPr>
            </w:pPr>
            <w:r w:rsidRPr="006761E0">
              <w:rPr>
                <w:i/>
                <w:color w:val="auto"/>
                <w:szCs w:val="24"/>
              </w:rPr>
              <w:t>Заседание ШМО №2</w:t>
            </w:r>
          </w:p>
          <w:p w:rsidR="006761E0" w:rsidRPr="006761E0" w:rsidRDefault="006761E0" w:rsidP="000B2D2E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6761E0">
              <w:rPr>
                <w:b/>
                <w:color w:val="auto"/>
                <w:szCs w:val="24"/>
              </w:rPr>
              <w:t>Тема:</w:t>
            </w:r>
          </w:p>
          <w:p w:rsidR="006761E0" w:rsidRDefault="006761E0" w:rsidP="000B2D2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«</w:t>
            </w:r>
          </w:p>
        </w:tc>
        <w:tc>
          <w:tcPr>
            <w:tcW w:w="1328" w:type="dxa"/>
          </w:tcPr>
          <w:p w:rsidR="000B2D2E" w:rsidRDefault="006761E0" w:rsidP="000B2D2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сентябрь</w:t>
            </w:r>
          </w:p>
        </w:tc>
        <w:tc>
          <w:tcPr>
            <w:tcW w:w="2577" w:type="dxa"/>
          </w:tcPr>
          <w:p w:rsidR="000B2D2E" w:rsidRDefault="00F85AFD" w:rsidP="000B2D2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</w:rPr>
              <w:t>Замалетдинова</w:t>
            </w:r>
            <w:proofErr w:type="spellEnd"/>
            <w:r>
              <w:rPr>
                <w:color w:val="auto"/>
                <w:szCs w:val="24"/>
              </w:rPr>
              <w:t xml:space="preserve"> В.Р.</w:t>
            </w:r>
          </w:p>
        </w:tc>
        <w:tc>
          <w:tcPr>
            <w:tcW w:w="1953" w:type="dxa"/>
          </w:tcPr>
          <w:p w:rsidR="000B2D2E" w:rsidRDefault="009712FE" w:rsidP="000B2D2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Регистрация на сайте «Орлята России», участие в проекте</w:t>
            </w:r>
          </w:p>
        </w:tc>
      </w:tr>
      <w:tr w:rsidR="000B2D2E" w:rsidTr="000B2D2E">
        <w:tc>
          <w:tcPr>
            <w:tcW w:w="694" w:type="dxa"/>
          </w:tcPr>
          <w:p w:rsidR="000B2D2E" w:rsidRDefault="006761E0" w:rsidP="000B2D2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</w:p>
        </w:tc>
        <w:tc>
          <w:tcPr>
            <w:tcW w:w="3208" w:type="dxa"/>
          </w:tcPr>
          <w:p w:rsidR="000B2D2E" w:rsidRPr="006761E0" w:rsidRDefault="006761E0" w:rsidP="000B2D2E">
            <w:pPr>
              <w:spacing w:after="0" w:line="240" w:lineRule="auto"/>
              <w:ind w:left="0" w:firstLine="0"/>
              <w:rPr>
                <w:i/>
                <w:color w:val="auto"/>
                <w:szCs w:val="24"/>
              </w:rPr>
            </w:pPr>
            <w:r w:rsidRPr="006761E0">
              <w:rPr>
                <w:i/>
                <w:color w:val="auto"/>
                <w:szCs w:val="24"/>
              </w:rPr>
              <w:t>Заседание ШМО №3</w:t>
            </w:r>
          </w:p>
          <w:p w:rsidR="006761E0" w:rsidRPr="006761E0" w:rsidRDefault="006761E0" w:rsidP="000B2D2E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6761E0">
              <w:rPr>
                <w:b/>
                <w:color w:val="auto"/>
                <w:szCs w:val="24"/>
              </w:rPr>
              <w:t>Тема:</w:t>
            </w:r>
          </w:p>
          <w:p w:rsidR="006761E0" w:rsidRPr="009712FE" w:rsidRDefault="006761E0" w:rsidP="006761E0">
            <w:pPr>
              <w:spacing w:after="0" w:line="240" w:lineRule="auto"/>
              <w:ind w:left="32" w:right="166" w:firstLine="0"/>
              <w:rPr>
                <w:color w:val="auto"/>
                <w:szCs w:val="24"/>
              </w:rPr>
            </w:pPr>
            <w:r w:rsidRPr="009712FE">
              <w:rPr>
                <w:color w:val="auto"/>
                <w:szCs w:val="24"/>
              </w:rPr>
              <w:t>«</w:t>
            </w:r>
            <w:r w:rsidRPr="009712FE">
              <w:rPr>
                <w:color w:val="auto"/>
                <w:szCs w:val="24"/>
              </w:rPr>
              <w:t>Система</w:t>
            </w:r>
            <w:r w:rsidRPr="009712FE">
              <w:rPr>
                <w:color w:val="auto"/>
                <w:spacing w:val="-5"/>
                <w:szCs w:val="24"/>
              </w:rPr>
              <w:t xml:space="preserve"> </w:t>
            </w:r>
            <w:r w:rsidRPr="009712FE">
              <w:rPr>
                <w:color w:val="auto"/>
                <w:szCs w:val="24"/>
              </w:rPr>
              <w:t>работы</w:t>
            </w:r>
            <w:r w:rsidRPr="009712FE">
              <w:rPr>
                <w:color w:val="auto"/>
                <w:spacing w:val="-4"/>
                <w:szCs w:val="24"/>
              </w:rPr>
              <w:t xml:space="preserve"> </w:t>
            </w:r>
            <w:r w:rsidRPr="009712FE">
              <w:rPr>
                <w:color w:val="auto"/>
                <w:szCs w:val="24"/>
              </w:rPr>
              <w:t>учителя</w:t>
            </w:r>
            <w:r w:rsidRPr="009712FE">
              <w:rPr>
                <w:color w:val="auto"/>
                <w:spacing w:val="-57"/>
                <w:szCs w:val="24"/>
              </w:rPr>
              <w:t xml:space="preserve"> </w:t>
            </w:r>
            <w:r w:rsidRPr="009712FE">
              <w:rPr>
                <w:color w:val="auto"/>
                <w:szCs w:val="24"/>
              </w:rPr>
              <w:t>начальных</w:t>
            </w:r>
            <w:r w:rsidRPr="009712FE">
              <w:rPr>
                <w:color w:val="auto"/>
                <w:spacing w:val="-2"/>
                <w:szCs w:val="24"/>
              </w:rPr>
              <w:t xml:space="preserve"> </w:t>
            </w:r>
            <w:r w:rsidRPr="009712FE">
              <w:rPr>
                <w:color w:val="auto"/>
                <w:szCs w:val="24"/>
              </w:rPr>
              <w:t>классов</w:t>
            </w:r>
            <w:r w:rsidRPr="009712FE">
              <w:rPr>
                <w:color w:val="auto"/>
                <w:spacing w:val="-1"/>
                <w:szCs w:val="24"/>
              </w:rPr>
              <w:t xml:space="preserve"> </w:t>
            </w:r>
            <w:r w:rsidRPr="009712FE">
              <w:rPr>
                <w:color w:val="auto"/>
                <w:szCs w:val="24"/>
              </w:rPr>
              <w:t>по</w:t>
            </w:r>
          </w:p>
          <w:p w:rsidR="006761E0" w:rsidRPr="009712FE" w:rsidRDefault="006761E0" w:rsidP="006761E0">
            <w:pPr>
              <w:spacing w:after="0" w:line="240" w:lineRule="auto"/>
              <w:ind w:left="0" w:right="166" w:firstLine="0"/>
              <w:rPr>
                <w:color w:val="auto"/>
                <w:szCs w:val="24"/>
              </w:rPr>
            </w:pPr>
            <w:r w:rsidRPr="009712FE">
              <w:rPr>
                <w:color w:val="auto"/>
                <w:szCs w:val="24"/>
              </w:rPr>
              <w:t>формированию</w:t>
            </w:r>
          </w:p>
          <w:p w:rsidR="006761E0" w:rsidRPr="009712FE" w:rsidRDefault="006761E0" w:rsidP="006761E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712FE">
              <w:rPr>
                <w:color w:val="auto"/>
                <w:szCs w:val="24"/>
              </w:rPr>
              <w:t>функциональной</w:t>
            </w:r>
            <w:r w:rsidRPr="009712FE">
              <w:rPr>
                <w:color w:val="auto"/>
                <w:spacing w:val="-6"/>
                <w:szCs w:val="24"/>
              </w:rPr>
              <w:t xml:space="preserve"> </w:t>
            </w:r>
            <w:r w:rsidRPr="009712FE">
              <w:rPr>
                <w:color w:val="auto"/>
                <w:szCs w:val="24"/>
              </w:rPr>
              <w:t>грамотности</w:t>
            </w:r>
            <w:r w:rsidRPr="009712FE">
              <w:rPr>
                <w:color w:val="auto"/>
                <w:szCs w:val="24"/>
              </w:rPr>
              <w:t>»</w:t>
            </w:r>
          </w:p>
          <w:p w:rsidR="006761E0" w:rsidRDefault="006761E0" w:rsidP="006761E0">
            <w:pPr>
              <w:spacing w:after="0" w:line="240" w:lineRule="auto"/>
              <w:ind w:left="0" w:firstLine="0"/>
              <w:rPr>
                <w:i/>
                <w:color w:val="auto"/>
                <w:szCs w:val="24"/>
              </w:rPr>
            </w:pPr>
          </w:p>
          <w:p w:rsidR="006761E0" w:rsidRPr="007C3F4B" w:rsidRDefault="00F85AFD" w:rsidP="00F85AFD">
            <w:pPr>
              <w:spacing w:after="0" w:line="240" w:lineRule="auto"/>
              <w:ind w:right="295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*</w:t>
            </w:r>
            <w:r w:rsidR="006761E0" w:rsidRPr="007C3F4B">
              <w:rPr>
                <w:color w:val="auto"/>
                <w:szCs w:val="24"/>
              </w:rPr>
              <w:t>Формирование</w:t>
            </w:r>
            <w:r w:rsidR="006761E0" w:rsidRPr="007C3F4B">
              <w:rPr>
                <w:color w:val="auto"/>
                <w:spacing w:val="-4"/>
                <w:szCs w:val="24"/>
              </w:rPr>
              <w:t xml:space="preserve"> </w:t>
            </w:r>
            <w:r w:rsidR="006761E0" w:rsidRPr="007C3F4B">
              <w:rPr>
                <w:color w:val="auto"/>
                <w:szCs w:val="24"/>
              </w:rPr>
              <w:t>внутренней</w:t>
            </w:r>
            <w:r w:rsidR="006761E0" w:rsidRPr="007C3F4B">
              <w:rPr>
                <w:color w:val="auto"/>
                <w:spacing w:val="-2"/>
                <w:szCs w:val="24"/>
              </w:rPr>
              <w:t xml:space="preserve"> </w:t>
            </w:r>
            <w:r w:rsidR="006761E0" w:rsidRPr="007C3F4B">
              <w:rPr>
                <w:color w:val="auto"/>
                <w:szCs w:val="24"/>
              </w:rPr>
              <w:t>мотивации</w:t>
            </w:r>
            <w:r w:rsidR="006761E0" w:rsidRPr="007C3F4B">
              <w:rPr>
                <w:color w:val="auto"/>
                <w:spacing w:val="-2"/>
                <w:szCs w:val="24"/>
              </w:rPr>
              <w:t xml:space="preserve"> </w:t>
            </w:r>
            <w:r w:rsidR="006761E0" w:rsidRPr="007C3F4B">
              <w:rPr>
                <w:color w:val="auto"/>
                <w:szCs w:val="24"/>
              </w:rPr>
              <w:t>к</w:t>
            </w:r>
            <w:r w:rsidR="006761E0" w:rsidRPr="007C3F4B">
              <w:rPr>
                <w:color w:val="auto"/>
                <w:spacing w:val="-57"/>
                <w:szCs w:val="24"/>
              </w:rPr>
              <w:t xml:space="preserve"> </w:t>
            </w:r>
            <w:r>
              <w:rPr>
                <w:color w:val="auto"/>
                <w:spacing w:val="-57"/>
                <w:szCs w:val="24"/>
              </w:rPr>
              <w:t xml:space="preserve">    </w:t>
            </w:r>
            <w:r w:rsidR="006761E0" w:rsidRPr="007C3F4B">
              <w:rPr>
                <w:color w:val="auto"/>
                <w:szCs w:val="24"/>
              </w:rPr>
              <w:t>учению через организацию</w:t>
            </w:r>
            <w:r w:rsidR="006761E0" w:rsidRPr="007C3F4B">
              <w:rPr>
                <w:color w:val="auto"/>
                <w:spacing w:val="1"/>
                <w:szCs w:val="24"/>
              </w:rPr>
              <w:t xml:space="preserve"> </w:t>
            </w:r>
            <w:r w:rsidR="006761E0" w:rsidRPr="007C3F4B">
              <w:rPr>
                <w:color w:val="auto"/>
                <w:szCs w:val="24"/>
              </w:rPr>
              <w:t>самостоятельной</w:t>
            </w:r>
            <w:r w:rsidR="006761E0" w:rsidRPr="007C3F4B">
              <w:rPr>
                <w:color w:val="auto"/>
                <w:spacing w:val="-1"/>
                <w:szCs w:val="24"/>
              </w:rPr>
              <w:t xml:space="preserve"> </w:t>
            </w:r>
            <w:r w:rsidR="006761E0" w:rsidRPr="007C3F4B">
              <w:rPr>
                <w:color w:val="auto"/>
                <w:szCs w:val="24"/>
              </w:rPr>
              <w:t>познавательной</w:t>
            </w:r>
          </w:p>
          <w:p w:rsidR="006761E0" w:rsidRDefault="006761E0" w:rsidP="00F85AFD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Cs w:val="24"/>
              </w:rPr>
            </w:pPr>
            <w:r w:rsidRPr="007C3F4B">
              <w:rPr>
                <w:color w:val="auto"/>
                <w:szCs w:val="24"/>
              </w:rPr>
              <w:t>деятельности</w:t>
            </w:r>
            <w:r w:rsidRPr="007C3F4B">
              <w:rPr>
                <w:color w:val="auto"/>
                <w:spacing w:val="-1"/>
                <w:szCs w:val="24"/>
              </w:rPr>
              <w:t xml:space="preserve"> </w:t>
            </w:r>
            <w:r w:rsidRPr="007C3F4B">
              <w:rPr>
                <w:color w:val="auto"/>
                <w:szCs w:val="24"/>
              </w:rPr>
              <w:t>учащихся.</w:t>
            </w:r>
          </w:p>
          <w:p w:rsidR="006761E0" w:rsidRDefault="006761E0" w:rsidP="006761E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28" w:type="dxa"/>
          </w:tcPr>
          <w:p w:rsidR="000B2D2E" w:rsidRDefault="00F85AFD" w:rsidP="000B2D2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октябрь</w:t>
            </w:r>
          </w:p>
        </w:tc>
        <w:tc>
          <w:tcPr>
            <w:tcW w:w="2577" w:type="dxa"/>
          </w:tcPr>
          <w:p w:rsidR="000B2D2E" w:rsidRDefault="00F85AFD" w:rsidP="000B2D2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Руководитель ШМО, педагоги</w:t>
            </w:r>
          </w:p>
        </w:tc>
        <w:tc>
          <w:tcPr>
            <w:tcW w:w="1953" w:type="dxa"/>
          </w:tcPr>
          <w:p w:rsidR="000B2D2E" w:rsidRDefault="000B2D2E" w:rsidP="000B2D2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</w:tr>
      <w:tr w:rsidR="009712FE" w:rsidTr="000B2D2E">
        <w:tc>
          <w:tcPr>
            <w:tcW w:w="694" w:type="dxa"/>
          </w:tcPr>
          <w:p w:rsidR="009712FE" w:rsidRDefault="009712FE" w:rsidP="009712F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08" w:type="dxa"/>
          </w:tcPr>
          <w:p w:rsidR="009712FE" w:rsidRPr="006761E0" w:rsidRDefault="009712FE" w:rsidP="009712FE">
            <w:pPr>
              <w:spacing w:after="0" w:line="240" w:lineRule="auto"/>
              <w:ind w:left="0" w:firstLine="0"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Заседание ШМО №4</w:t>
            </w:r>
          </w:p>
          <w:p w:rsidR="009712FE" w:rsidRDefault="009712FE" w:rsidP="009712FE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Тема: «Педагогическая мастерская»</w:t>
            </w:r>
          </w:p>
          <w:p w:rsidR="009712FE" w:rsidRPr="009712FE" w:rsidRDefault="009712FE" w:rsidP="009712F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Выступления педагогов по обмену опытом («Особенности заданий на формирование ФГ»; «Технология проектных задач как один из способов </w:t>
            </w:r>
            <w:r>
              <w:rPr>
                <w:color w:val="auto"/>
                <w:szCs w:val="24"/>
              </w:rPr>
              <w:lastRenderedPageBreak/>
              <w:t xml:space="preserve">формирования ФГ»; «ФГ: способы </w:t>
            </w:r>
            <w:proofErr w:type="gramStart"/>
            <w:r>
              <w:rPr>
                <w:color w:val="auto"/>
                <w:szCs w:val="24"/>
              </w:rPr>
              <w:t>формирования»…</w:t>
            </w:r>
            <w:proofErr w:type="gramEnd"/>
            <w:r>
              <w:rPr>
                <w:color w:val="auto"/>
                <w:szCs w:val="24"/>
              </w:rPr>
              <w:t>.</w:t>
            </w:r>
          </w:p>
        </w:tc>
        <w:tc>
          <w:tcPr>
            <w:tcW w:w="1328" w:type="dxa"/>
          </w:tcPr>
          <w:p w:rsidR="009712FE" w:rsidRDefault="009712FE" w:rsidP="009712F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ноябрь</w:t>
            </w:r>
          </w:p>
        </w:tc>
        <w:tc>
          <w:tcPr>
            <w:tcW w:w="2577" w:type="dxa"/>
          </w:tcPr>
          <w:p w:rsidR="009712FE" w:rsidRDefault="009712FE" w:rsidP="009712F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Руководитель ШМО, педагоги</w:t>
            </w:r>
          </w:p>
        </w:tc>
        <w:tc>
          <w:tcPr>
            <w:tcW w:w="1953" w:type="dxa"/>
          </w:tcPr>
          <w:p w:rsidR="009712FE" w:rsidRDefault="009712FE" w:rsidP="009712F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Создание пакета информационно-методических материалов по проблеме формирования ФГ обучающихся</w:t>
            </w:r>
          </w:p>
        </w:tc>
      </w:tr>
      <w:tr w:rsidR="009712FE" w:rsidTr="000B2D2E">
        <w:tc>
          <w:tcPr>
            <w:tcW w:w="694" w:type="dxa"/>
          </w:tcPr>
          <w:p w:rsidR="009712FE" w:rsidRDefault="009712FE" w:rsidP="009712F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08" w:type="dxa"/>
          </w:tcPr>
          <w:p w:rsidR="009712FE" w:rsidRPr="006761E0" w:rsidRDefault="009712FE" w:rsidP="009712FE">
            <w:pPr>
              <w:spacing w:after="0" w:line="240" w:lineRule="auto"/>
              <w:ind w:left="0" w:firstLine="0"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Заседание ШМО №5</w:t>
            </w:r>
          </w:p>
          <w:p w:rsidR="009712FE" w:rsidRDefault="009712FE" w:rsidP="009712F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Тема: </w:t>
            </w:r>
          </w:p>
          <w:p w:rsidR="009712FE" w:rsidRDefault="009712FE" w:rsidP="009712F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«В мастерстве учителя успех ребенка»</w:t>
            </w:r>
          </w:p>
          <w:p w:rsidR="009712FE" w:rsidRDefault="009712FE" w:rsidP="009712F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9712FE" w:rsidRDefault="009712FE" w:rsidP="009712FE">
            <w:pPr>
              <w:spacing w:after="0" w:line="240" w:lineRule="auto"/>
              <w:ind w:left="0" w:firstLine="0"/>
              <w:rPr>
                <w:color w:val="auto"/>
              </w:rPr>
            </w:pPr>
            <w:r w:rsidRPr="007C3F4B">
              <w:rPr>
                <w:color w:val="auto"/>
              </w:rPr>
              <w:t>.</w:t>
            </w:r>
            <w:r w:rsidRPr="007C3F4B">
              <w:rPr>
                <w:color w:val="auto"/>
                <w:spacing w:val="1"/>
              </w:rPr>
              <w:t xml:space="preserve"> </w:t>
            </w:r>
            <w:r>
              <w:rPr>
                <w:color w:val="auto"/>
              </w:rPr>
              <w:t>*</w:t>
            </w:r>
            <w:r w:rsidRPr="007C3F4B">
              <w:rPr>
                <w:color w:val="auto"/>
              </w:rPr>
              <w:t>Опыт</w:t>
            </w:r>
            <w:r w:rsidRPr="007C3F4B">
              <w:rPr>
                <w:color w:val="auto"/>
                <w:spacing w:val="1"/>
              </w:rPr>
              <w:t xml:space="preserve"> </w:t>
            </w:r>
            <w:r w:rsidRPr="007C3F4B">
              <w:rPr>
                <w:color w:val="auto"/>
              </w:rPr>
              <w:t>работы</w:t>
            </w:r>
            <w:r w:rsidRPr="007C3F4B">
              <w:rPr>
                <w:color w:val="auto"/>
                <w:spacing w:val="1"/>
              </w:rPr>
              <w:t xml:space="preserve"> </w:t>
            </w:r>
            <w:r w:rsidRPr="007C3F4B">
              <w:rPr>
                <w:color w:val="auto"/>
              </w:rPr>
              <w:t>по</w:t>
            </w:r>
            <w:r w:rsidRPr="007C3F4B">
              <w:rPr>
                <w:color w:val="auto"/>
                <w:spacing w:val="1"/>
              </w:rPr>
              <w:t xml:space="preserve"> </w:t>
            </w:r>
            <w:r w:rsidRPr="007C3F4B">
              <w:rPr>
                <w:color w:val="auto"/>
              </w:rPr>
              <w:t>формированию</w:t>
            </w:r>
            <w:r w:rsidRPr="007C3F4B">
              <w:rPr>
                <w:color w:val="auto"/>
                <w:spacing w:val="1"/>
              </w:rPr>
              <w:t xml:space="preserve"> </w:t>
            </w:r>
            <w:r w:rsidRPr="007C3F4B">
              <w:rPr>
                <w:color w:val="auto"/>
              </w:rPr>
              <w:t>функциональной</w:t>
            </w:r>
            <w:r w:rsidRPr="007C3F4B">
              <w:rPr>
                <w:color w:val="auto"/>
                <w:spacing w:val="1"/>
              </w:rPr>
              <w:t xml:space="preserve"> </w:t>
            </w:r>
            <w:r w:rsidRPr="007C3F4B">
              <w:rPr>
                <w:color w:val="auto"/>
              </w:rPr>
              <w:t>грамотности</w:t>
            </w:r>
            <w:r w:rsidRPr="007C3F4B">
              <w:rPr>
                <w:color w:val="auto"/>
                <w:spacing w:val="1"/>
              </w:rPr>
              <w:t xml:space="preserve"> </w:t>
            </w:r>
            <w:r w:rsidRPr="007C3F4B">
              <w:rPr>
                <w:color w:val="auto"/>
              </w:rPr>
              <w:t>на</w:t>
            </w:r>
            <w:r w:rsidRPr="007C3F4B">
              <w:rPr>
                <w:color w:val="auto"/>
                <w:spacing w:val="1"/>
              </w:rPr>
              <w:t xml:space="preserve"> </w:t>
            </w:r>
            <w:r w:rsidRPr="007C3F4B">
              <w:rPr>
                <w:color w:val="auto"/>
              </w:rPr>
              <w:t>уроках</w:t>
            </w:r>
            <w:r w:rsidRPr="007C3F4B">
              <w:rPr>
                <w:color w:val="auto"/>
                <w:spacing w:val="1"/>
              </w:rPr>
              <w:t xml:space="preserve"> </w:t>
            </w:r>
            <w:r w:rsidRPr="007C3F4B">
              <w:rPr>
                <w:color w:val="auto"/>
              </w:rPr>
              <w:t>литературного</w:t>
            </w:r>
            <w:r w:rsidRPr="007C3F4B">
              <w:rPr>
                <w:color w:val="auto"/>
                <w:spacing w:val="-4"/>
              </w:rPr>
              <w:t xml:space="preserve"> </w:t>
            </w:r>
            <w:r>
              <w:rPr>
                <w:color w:val="auto"/>
              </w:rPr>
              <w:t>чтения</w:t>
            </w:r>
          </w:p>
          <w:p w:rsidR="009712FE" w:rsidRDefault="009712FE" w:rsidP="009712F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</w:rPr>
              <w:t xml:space="preserve">    и </w:t>
            </w:r>
            <w:r w:rsidRPr="007C3F4B">
              <w:rPr>
                <w:color w:val="auto"/>
              </w:rPr>
              <w:t>русского</w:t>
            </w:r>
            <w:r w:rsidRPr="007C3F4B">
              <w:rPr>
                <w:color w:val="auto"/>
                <w:spacing w:val="-4"/>
              </w:rPr>
              <w:t xml:space="preserve"> </w:t>
            </w:r>
            <w:r w:rsidRPr="007C3F4B">
              <w:rPr>
                <w:color w:val="auto"/>
              </w:rPr>
              <w:t>языка</w:t>
            </w:r>
          </w:p>
          <w:p w:rsidR="009712FE" w:rsidRDefault="009712FE" w:rsidP="009712F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28" w:type="dxa"/>
          </w:tcPr>
          <w:p w:rsidR="009712FE" w:rsidRDefault="009712FE" w:rsidP="009712F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февраль</w:t>
            </w:r>
          </w:p>
        </w:tc>
        <w:tc>
          <w:tcPr>
            <w:tcW w:w="2577" w:type="dxa"/>
          </w:tcPr>
          <w:p w:rsidR="009712FE" w:rsidRDefault="009712FE" w:rsidP="009712F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Руководитель ШМО, педагоги</w:t>
            </w:r>
          </w:p>
        </w:tc>
        <w:tc>
          <w:tcPr>
            <w:tcW w:w="1953" w:type="dxa"/>
          </w:tcPr>
          <w:p w:rsidR="009712FE" w:rsidRDefault="009712FE" w:rsidP="009712F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Пополнение</w:t>
            </w:r>
            <w:r>
              <w:rPr>
                <w:color w:val="auto"/>
                <w:szCs w:val="24"/>
              </w:rPr>
              <w:t xml:space="preserve"> пакета информационно-методических материалов по проблеме формирования ФГ обучающихся</w:t>
            </w:r>
          </w:p>
        </w:tc>
      </w:tr>
      <w:tr w:rsidR="009712FE" w:rsidTr="000B2D2E">
        <w:tc>
          <w:tcPr>
            <w:tcW w:w="694" w:type="dxa"/>
          </w:tcPr>
          <w:p w:rsidR="009712FE" w:rsidRDefault="009712FE" w:rsidP="009712F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08" w:type="dxa"/>
          </w:tcPr>
          <w:p w:rsidR="009712FE" w:rsidRDefault="009712FE" w:rsidP="009712FE">
            <w:pPr>
              <w:spacing w:after="0" w:line="240" w:lineRule="auto"/>
              <w:ind w:left="0" w:firstLine="0"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Заседание ШМО №6</w:t>
            </w:r>
          </w:p>
          <w:p w:rsidR="009712FE" w:rsidRDefault="009712FE" w:rsidP="009712FE">
            <w:pPr>
              <w:spacing w:after="0" w:line="240" w:lineRule="auto"/>
              <w:ind w:left="0" w:firstLine="0"/>
              <w:rPr>
                <w:b/>
                <w:color w:val="auto"/>
              </w:rPr>
            </w:pPr>
            <w:r w:rsidRPr="006761E0">
              <w:rPr>
                <w:b/>
                <w:color w:val="auto"/>
                <w:szCs w:val="24"/>
              </w:rPr>
              <w:t>Тема:</w:t>
            </w:r>
            <w:r w:rsidRPr="007C3F4B">
              <w:rPr>
                <w:b/>
                <w:color w:val="auto"/>
              </w:rPr>
              <w:t xml:space="preserve"> «Мастер-класс»</w:t>
            </w:r>
          </w:p>
          <w:p w:rsidR="009712FE" w:rsidRPr="006761E0" w:rsidRDefault="009712FE" w:rsidP="009712FE">
            <w:pPr>
              <w:spacing w:after="0" w:line="240" w:lineRule="auto"/>
              <w:ind w:left="174" w:right="163" w:firstLine="0"/>
              <w:rPr>
                <w:color w:val="auto"/>
              </w:rPr>
            </w:pPr>
            <w:r w:rsidRPr="007C3F4B">
              <w:rPr>
                <w:b/>
                <w:i/>
                <w:color w:val="auto"/>
              </w:rPr>
              <w:t>«</w:t>
            </w:r>
            <w:r>
              <w:rPr>
                <w:color w:val="auto"/>
              </w:rPr>
              <w:t>Ф</w:t>
            </w:r>
            <w:r w:rsidRPr="006761E0">
              <w:rPr>
                <w:color w:val="auto"/>
              </w:rPr>
              <w:t>ормированию</w:t>
            </w:r>
          </w:p>
          <w:p w:rsidR="009712FE" w:rsidRPr="006761E0" w:rsidRDefault="009712FE" w:rsidP="009712FE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6761E0">
              <w:rPr>
                <w:color w:val="auto"/>
              </w:rPr>
              <w:t>функциональной</w:t>
            </w:r>
            <w:r w:rsidRPr="006761E0">
              <w:rPr>
                <w:color w:val="auto"/>
                <w:spacing w:val="-11"/>
              </w:rPr>
              <w:t xml:space="preserve"> </w:t>
            </w:r>
            <w:r w:rsidRPr="006761E0">
              <w:rPr>
                <w:color w:val="auto"/>
              </w:rPr>
              <w:t>грамотности</w:t>
            </w:r>
            <w:r w:rsidRPr="006761E0">
              <w:rPr>
                <w:color w:val="auto"/>
                <w:spacing w:val="-57"/>
              </w:rPr>
              <w:t xml:space="preserve"> </w:t>
            </w:r>
            <w:r w:rsidRPr="006761E0">
              <w:rPr>
                <w:color w:val="auto"/>
              </w:rPr>
              <w:t>младших</w:t>
            </w:r>
            <w:r w:rsidRPr="006761E0">
              <w:rPr>
                <w:color w:val="auto"/>
                <w:spacing w:val="-2"/>
              </w:rPr>
              <w:t xml:space="preserve"> </w:t>
            </w:r>
            <w:r w:rsidRPr="006761E0">
              <w:rPr>
                <w:color w:val="auto"/>
              </w:rPr>
              <w:t>школьников»</w:t>
            </w:r>
          </w:p>
          <w:p w:rsidR="009712FE" w:rsidRDefault="009712FE" w:rsidP="009712FE">
            <w:pPr>
              <w:spacing w:after="0" w:line="240" w:lineRule="auto"/>
              <w:ind w:left="0" w:firstLine="0"/>
              <w:jc w:val="center"/>
              <w:rPr>
                <w:color w:val="auto"/>
                <w:spacing w:val="1"/>
              </w:rPr>
            </w:pPr>
            <w:r>
              <w:rPr>
                <w:color w:val="auto"/>
                <w:szCs w:val="24"/>
              </w:rPr>
              <w:t>*</w:t>
            </w:r>
            <w:r w:rsidRPr="007C3F4B">
              <w:rPr>
                <w:color w:val="auto"/>
              </w:rPr>
              <w:t>Опыт</w:t>
            </w:r>
            <w:r w:rsidRPr="007C3F4B">
              <w:rPr>
                <w:color w:val="auto"/>
                <w:spacing w:val="1"/>
              </w:rPr>
              <w:t xml:space="preserve"> </w:t>
            </w:r>
            <w:r w:rsidRPr="007C3F4B">
              <w:rPr>
                <w:color w:val="auto"/>
              </w:rPr>
              <w:t>работы</w:t>
            </w:r>
            <w:r w:rsidRPr="007C3F4B">
              <w:rPr>
                <w:color w:val="auto"/>
                <w:spacing w:val="1"/>
              </w:rPr>
              <w:t xml:space="preserve"> </w:t>
            </w:r>
            <w:r w:rsidRPr="007C3F4B">
              <w:rPr>
                <w:color w:val="auto"/>
              </w:rPr>
              <w:t>по</w:t>
            </w:r>
          </w:p>
          <w:p w:rsidR="009712FE" w:rsidRPr="006761E0" w:rsidRDefault="009712FE" w:rsidP="009712FE">
            <w:pPr>
              <w:spacing w:after="0" w:line="240" w:lineRule="auto"/>
              <w:ind w:left="0" w:firstLine="0"/>
              <w:rPr>
                <w:i/>
                <w:color w:val="auto"/>
                <w:szCs w:val="24"/>
              </w:rPr>
            </w:pPr>
            <w:r w:rsidRPr="007C3F4B">
              <w:rPr>
                <w:color w:val="auto"/>
              </w:rPr>
              <w:t>формированию</w:t>
            </w:r>
            <w:r w:rsidRPr="007C3F4B">
              <w:rPr>
                <w:color w:val="auto"/>
                <w:spacing w:val="1"/>
              </w:rPr>
              <w:t xml:space="preserve"> </w:t>
            </w:r>
            <w:r w:rsidRPr="007C3F4B">
              <w:rPr>
                <w:color w:val="auto"/>
              </w:rPr>
              <w:t>функциональной</w:t>
            </w:r>
            <w:r w:rsidRPr="007C3F4B">
              <w:rPr>
                <w:color w:val="auto"/>
                <w:spacing w:val="1"/>
              </w:rPr>
              <w:t xml:space="preserve"> </w:t>
            </w:r>
            <w:r w:rsidRPr="007C3F4B">
              <w:rPr>
                <w:color w:val="auto"/>
              </w:rPr>
              <w:t>грамотности</w:t>
            </w:r>
            <w:r w:rsidRPr="007C3F4B">
              <w:rPr>
                <w:color w:val="auto"/>
                <w:spacing w:val="1"/>
              </w:rPr>
              <w:t xml:space="preserve"> </w:t>
            </w:r>
            <w:r w:rsidRPr="007C3F4B">
              <w:rPr>
                <w:color w:val="auto"/>
              </w:rPr>
              <w:t>на</w:t>
            </w:r>
            <w:r w:rsidRPr="007C3F4B">
              <w:rPr>
                <w:color w:val="auto"/>
                <w:spacing w:val="1"/>
              </w:rPr>
              <w:t xml:space="preserve"> </w:t>
            </w:r>
            <w:r w:rsidRPr="007C3F4B">
              <w:rPr>
                <w:color w:val="auto"/>
              </w:rPr>
              <w:t>уроках</w:t>
            </w:r>
            <w:r w:rsidRPr="007C3F4B">
              <w:rPr>
                <w:color w:val="auto"/>
                <w:spacing w:val="1"/>
              </w:rPr>
              <w:t xml:space="preserve"> </w:t>
            </w:r>
            <w:r>
              <w:rPr>
                <w:color w:val="auto"/>
              </w:rPr>
              <w:t>математики и окружающего мира</w:t>
            </w:r>
          </w:p>
          <w:p w:rsidR="009712FE" w:rsidRDefault="009712FE" w:rsidP="009712FE">
            <w:pPr>
              <w:spacing w:after="0" w:line="240" w:lineRule="auto"/>
              <w:ind w:left="0" w:firstLine="0"/>
              <w:rPr>
                <w:i/>
                <w:color w:val="auto"/>
                <w:szCs w:val="24"/>
              </w:rPr>
            </w:pPr>
          </w:p>
        </w:tc>
        <w:tc>
          <w:tcPr>
            <w:tcW w:w="1328" w:type="dxa"/>
          </w:tcPr>
          <w:p w:rsidR="009712FE" w:rsidRDefault="009712FE" w:rsidP="009712F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2577" w:type="dxa"/>
          </w:tcPr>
          <w:p w:rsidR="009712FE" w:rsidRDefault="009712FE" w:rsidP="009712F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Руководитель ШМО, педагоги</w:t>
            </w:r>
          </w:p>
        </w:tc>
        <w:tc>
          <w:tcPr>
            <w:tcW w:w="1953" w:type="dxa"/>
          </w:tcPr>
          <w:p w:rsidR="009712FE" w:rsidRDefault="009712FE" w:rsidP="009712F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Пополнение пакета информационно-методических материалов по проблеме формирования ФГ обучающихся</w:t>
            </w:r>
          </w:p>
        </w:tc>
      </w:tr>
      <w:tr w:rsidR="009712FE" w:rsidTr="000B2D2E">
        <w:tc>
          <w:tcPr>
            <w:tcW w:w="694" w:type="dxa"/>
          </w:tcPr>
          <w:p w:rsidR="009712FE" w:rsidRDefault="009712FE" w:rsidP="009712F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08" w:type="dxa"/>
          </w:tcPr>
          <w:p w:rsidR="009712FE" w:rsidRPr="006761E0" w:rsidRDefault="009712FE" w:rsidP="009712FE">
            <w:pPr>
              <w:spacing w:after="0" w:line="240" w:lineRule="auto"/>
              <w:ind w:left="0" w:firstLine="0"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Школьный конкурс методических разработок по формированию ФГ</w:t>
            </w:r>
          </w:p>
          <w:p w:rsidR="009712FE" w:rsidRDefault="009712FE" w:rsidP="009712FE">
            <w:pPr>
              <w:spacing w:after="0" w:line="240" w:lineRule="auto"/>
              <w:ind w:left="0" w:firstLine="0"/>
              <w:rPr>
                <w:i/>
                <w:color w:val="auto"/>
                <w:szCs w:val="24"/>
              </w:rPr>
            </w:pPr>
          </w:p>
        </w:tc>
        <w:tc>
          <w:tcPr>
            <w:tcW w:w="1328" w:type="dxa"/>
          </w:tcPr>
          <w:p w:rsidR="009712FE" w:rsidRDefault="009712FE" w:rsidP="009712F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апрель</w:t>
            </w:r>
          </w:p>
        </w:tc>
        <w:tc>
          <w:tcPr>
            <w:tcW w:w="2577" w:type="dxa"/>
          </w:tcPr>
          <w:p w:rsidR="009712FE" w:rsidRDefault="009712FE" w:rsidP="009712F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Руководитель ШМО, педагоги</w:t>
            </w:r>
          </w:p>
        </w:tc>
        <w:tc>
          <w:tcPr>
            <w:tcW w:w="1953" w:type="dxa"/>
          </w:tcPr>
          <w:p w:rsidR="009712FE" w:rsidRDefault="009712FE" w:rsidP="009712F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Пополнение пакета информационно-методических материалов по проблеме формирования ФГ обучающихся</w:t>
            </w:r>
          </w:p>
        </w:tc>
      </w:tr>
      <w:tr w:rsidR="009712FE" w:rsidTr="000B2D2E">
        <w:tc>
          <w:tcPr>
            <w:tcW w:w="694" w:type="dxa"/>
          </w:tcPr>
          <w:p w:rsidR="009712FE" w:rsidRDefault="009712FE" w:rsidP="009712F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08" w:type="dxa"/>
          </w:tcPr>
          <w:p w:rsidR="009712FE" w:rsidRPr="006761E0" w:rsidRDefault="009712FE" w:rsidP="009712FE">
            <w:pPr>
              <w:spacing w:after="0" w:line="240" w:lineRule="auto"/>
              <w:ind w:left="0" w:firstLine="0"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Заседание ШМО №8</w:t>
            </w:r>
          </w:p>
          <w:p w:rsidR="009712FE" w:rsidRPr="0095351F" w:rsidRDefault="009712FE" w:rsidP="009712FE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95351F">
              <w:rPr>
                <w:b/>
                <w:color w:val="auto"/>
                <w:szCs w:val="24"/>
              </w:rPr>
              <w:t xml:space="preserve">Тема: </w:t>
            </w:r>
          </w:p>
          <w:p w:rsidR="009712FE" w:rsidRPr="0095351F" w:rsidRDefault="009712FE" w:rsidP="009712F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«</w:t>
            </w:r>
            <w:r w:rsidRPr="0095351F">
              <w:rPr>
                <w:color w:val="auto"/>
                <w:szCs w:val="24"/>
              </w:rPr>
              <w:t>Результаты деятельности МО в текущем году»</w:t>
            </w:r>
          </w:p>
          <w:p w:rsidR="009712FE" w:rsidRPr="0095351F" w:rsidRDefault="009712FE" w:rsidP="009712F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5351F">
              <w:rPr>
                <w:color w:val="auto"/>
                <w:szCs w:val="24"/>
              </w:rPr>
              <w:t xml:space="preserve">         *анализ результатов итоговой диагностики по функциональной грамотности</w:t>
            </w:r>
          </w:p>
          <w:p w:rsidR="009712FE" w:rsidRPr="0095351F" w:rsidRDefault="009712FE" w:rsidP="009712F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5351F">
              <w:rPr>
                <w:color w:val="auto"/>
                <w:szCs w:val="24"/>
              </w:rPr>
              <w:t xml:space="preserve">         * рефлексия педагогами реализации темы самообразования</w:t>
            </w:r>
          </w:p>
          <w:p w:rsidR="009712FE" w:rsidRDefault="009712FE" w:rsidP="009712FE">
            <w:pPr>
              <w:spacing w:after="0" w:line="240" w:lineRule="auto"/>
              <w:ind w:left="0" w:firstLine="0"/>
              <w:rPr>
                <w:i/>
                <w:color w:val="auto"/>
                <w:szCs w:val="24"/>
              </w:rPr>
            </w:pPr>
            <w:r w:rsidRPr="0095351F">
              <w:rPr>
                <w:color w:val="auto"/>
                <w:szCs w:val="24"/>
              </w:rPr>
              <w:t xml:space="preserve">         * предварительное обсуждение плана работы на следующий учебный год</w:t>
            </w:r>
          </w:p>
        </w:tc>
        <w:tc>
          <w:tcPr>
            <w:tcW w:w="1328" w:type="dxa"/>
          </w:tcPr>
          <w:p w:rsidR="009712FE" w:rsidRDefault="009712FE" w:rsidP="009712F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май</w:t>
            </w:r>
          </w:p>
        </w:tc>
        <w:tc>
          <w:tcPr>
            <w:tcW w:w="2577" w:type="dxa"/>
          </w:tcPr>
          <w:p w:rsidR="009712FE" w:rsidRDefault="009712FE" w:rsidP="009712F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Руководитель ШМО, педагоги</w:t>
            </w:r>
          </w:p>
        </w:tc>
        <w:tc>
          <w:tcPr>
            <w:tcW w:w="1953" w:type="dxa"/>
          </w:tcPr>
          <w:p w:rsidR="009712FE" w:rsidRDefault="009712FE" w:rsidP="009712F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Анализ педагогической деятельности</w:t>
            </w:r>
            <w:bookmarkStart w:id="0" w:name="_GoBack"/>
            <w:bookmarkEnd w:id="0"/>
          </w:p>
        </w:tc>
      </w:tr>
    </w:tbl>
    <w:p w:rsidR="000B2D2E" w:rsidRPr="003E643E" w:rsidRDefault="000B2D2E" w:rsidP="000B2D2E">
      <w:pPr>
        <w:spacing w:after="0" w:line="240" w:lineRule="auto"/>
        <w:rPr>
          <w:color w:val="auto"/>
          <w:szCs w:val="24"/>
        </w:rPr>
      </w:pPr>
    </w:p>
    <w:p w:rsidR="007F0FA5" w:rsidRDefault="007F0FA5"/>
    <w:sectPr w:rsidR="007F0FA5" w:rsidSect="00CA02D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C0D8D"/>
    <w:multiLevelType w:val="hybridMultilevel"/>
    <w:tmpl w:val="F392E176"/>
    <w:lvl w:ilvl="0" w:tplc="28EA215C">
      <w:start w:val="1"/>
      <w:numFmt w:val="bullet"/>
      <w:lvlText w:val="•"/>
      <w:lvlJc w:val="left"/>
      <w:pPr>
        <w:ind w:left="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3E46EA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E5056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404A10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ECC7E4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DC2C3C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8355E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A385E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68E994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8403F3"/>
    <w:multiLevelType w:val="hybridMultilevel"/>
    <w:tmpl w:val="AAF29E2A"/>
    <w:lvl w:ilvl="0" w:tplc="8C16A904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AC47379"/>
    <w:multiLevelType w:val="hybridMultilevel"/>
    <w:tmpl w:val="2C66C39A"/>
    <w:lvl w:ilvl="0" w:tplc="0DCA4EA2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0654AD0"/>
    <w:multiLevelType w:val="hybridMultilevel"/>
    <w:tmpl w:val="B4F81770"/>
    <w:lvl w:ilvl="0" w:tplc="15640600">
      <w:start w:val="1"/>
      <w:numFmt w:val="decimal"/>
      <w:lvlText w:val="%1."/>
      <w:lvlJc w:val="left"/>
      <w:pPr>
        <w:ind w:left="1334" w:hanging="361"/>
      </w:pPr>
      <w:rPr>
        <w:rFonts w:hint="default"/>
        <w:w w:val="100"/>
        <w:lang w:val="ru-RU" w:eastAsia="en-US" w:bidi="ar-SA"/>
      </w:rPr>
    </w:lvl>
    <w:lvl w:ilvl="1" w:tplc="0419000F">
      <w:start w:val="1"/>
      <w:numFmt w:val="decimal"/>
      <w:lvlText w:val="%2."/>
      <w:lvlJc w:val="left"/>
      <w:pPr>
        <w:ind w:left="1197" w:hanging="144"/>
      </w:pPr>
      <w:rPr>
        <w:rFonts w:hint="default"/>
        <w:w w:val="100"/>
        <w:sz w:val="24"/>
        <w:szCs w:val="24"/>
        <w:lang w:val="ru-RU" w:eastAsia="en-US" w:bidi="ar-SA"/>
      </w:rPr>
    </w:lvl>
    <w:lvl w:ilvl="2" w:tplc="39FE491C">
      <w:numFmt w:val="bullet"/>
      <w:lvlText w:val="•"/>
      <w:lvlJc w:val="left"/>
      <w:pPr>
        <w:ind w:left="2471" w:hanging="144"/>
      </w:pPr>
      <w:rPr>
        <w:rFonts w:hint="default"/>
        <w:lang w:val="ru-RU" w:eastAsia="en-US" w:bidi="ar-SA"/>
      </w:rPr>
    </w:lvl>
    <w:lvl w:ilvl="3" w:tplc="31F28396">
      <w:numFmt w:val="bullet"/>
      <w:lvlText w:val="•"/>
      <w:lvlJc w:val="left"/>
      <w:pPr>
        <w:ind w:left="3603" w:hanging="144"/>
      </w:pPr>
      <w:rPr>
        <w:rFonts w:hint="default"/>
        <w:lang w:val="ru-RU" w:eastAsia="en-US" w:bidi="ar-SA"/>
      </w:rPr>
    </w:lvl>
    <w:lvl w:ilvl="4" w:tplc="A798F02A">
      <w:numFmt w:val="bullet"/>
      <w:lvlText w:val="•"/>
      <w:lvlJc w:val="left"/>
      <w:pPr>
        <w:ind w:left="4735" w:hanging="144"/>
      </w:pPr>
      <w:rPr>
        <w:rFonts w:hint="default"/>
        <w:lang w:val="ru-RU" w:eastAsia="en-US" w:bidi="ar-SA"/>
      </w:rPr>
    </w:lvl>
    <w:lvl w:ilvl="5" w:tplc="0EAAD04A">
      <w:numFmt w:val="bullet"/>
      <w:lvlText w:val="•"/>
      <w:lvlJc w:val="left"/>
      <w:pPr>
        <w:ind w:left="5867" w:hanging="144"/>
      </w:pPr>
      <w:rPr>
        <w:rFonts w:hint="default"/>
        <w:lang w:val="ru-RU" w:eastAsia="en-US" w:bidi="ar-SA"/>
      </w:rPr>
    </w:lvl>
    <w:lvl w:ilvl="6" w:tplc="1B9ED8DC">
      <w:numFmt w:val="bullet"/>
      <w:lvlText w:val="•"/>
      <w:lvlJc w:val="left"/>
      <w:pPr>
        <w:ind w:left="6999" w:hanging="144"/>
      </w:pPr>
      <w:rPr>
        <w:rFonts w:hint="default"/>
        <w:lang w:val="ru-RU" w:eastAsia="en-US" w:bidi="ar-SA"/>
      </w:rPr>
    </w:lvl>
    <w:lvl w:ilvl="7" w:tplc="1E807228">
      <w:numFmt w:val="bullet"/>
      <w:lvlText w:val="•"/>
      <w:lvlJc w:val="left"/>
      <w:pPr>
        <w:ind w:left="8130" w:hanging="144"/>
      </w:pPr>
      <w:rPr>
        <w:rFonts w:hint="default"/>
        <w:lang w:val="ru-RU" w:eastAsia="en-US" w:bidi="ar-SA"/>
      </w:rPr>
    </w:lvl>
    <w:lvl w:ilvl="8" w:tplc="ED3470C2">
      <w:numFmt w:val="bullet"/>
      <w:lvlText w:val="•"/>
      <w:lvlJc w:val="left"/>
      <w:pPr>
        <w:ind w:left="9262" w:hanging="1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DC"/>
    <w:rsid w:val="000B2D2E"/>
    <w:rsid w:val="006761E0"/>
    <w:rsid w:val="00767E1C"/>
    <w:rsid w:val="007F0FA5"/>
    <w:rsid w:val="0095351F"/>
    <w:rsid w:val="009712FE"/>
    <w:rsid w:val="00CA02DC"/>
    <w:rsid w:val="00F8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0B963-B78A-4118-877B-CC4C517F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2DC"/>
    <w:pPr>
      <w:spacing w:after="5" w:line="269" w:lineRule="auto"/>
      <w:ind w:left="577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CA02DC"/>
    <w:pPr>
      <w:widowControl w:val="0"/>
      <w:suppressAutoHyphens/>
      <w:spacing w:after="0" w:line="360" w:lineRule="auto"/>
      <w:ind w:left="0" w:firstLine="0"/>
      <w:jc w:val="left"/>
    </w:pPr>
    <w:rPr>
      <w:szCs w:val="24"/>
      <w:lang w:bidi="ru-RU"/>
    </w:rPr>
  </w:style>
  <w:style w:type="table" w:styleId="a3">
    <w:name w:val="Table Grid"/>
    <w:basedOn w:val="a1"/>
    <w:uiPriority w:val="39"/>
    <w:rsid w:val="000B2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6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27C7F-84E1-47FC-AF5C-7CF9E12F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</dc:creator>
  <cp:keywords/>
  <dc:description/>
  <cp:lastModifiedBy>Matri</cp:lastModifiedBy>
  <cp:revision>1</cp:revision>
  <dcterms:created xsi:type="dcterms:W3CDTF">2023-09-17T14:12:00Z</dcterms:created>
  <dcterms:modified xsi:type="dcterms:W3CDTF">2023-09-17T15:24:00Z</dcterms:modified>
</cp:coreProperties>
</file>